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83DE" w14:textId="20131CC2"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0DDEDDB" w14:textId="77777777" w:rsidR="001078C2" w:rsidRPr="001078C2" w:rsidRDefault="001078C2" w:rsidP="001078C2">
      <w:pPr>
        <w:jc w:val="both"/>
        <w:rPr>
          <w:rFonts w:ascii="Helvetica" w:eastAsia="Times New Roman" w:hAnsi="Helvetica"/>
          <w:b/>
          <w:bCs/>
          <w:sz w:val="26"/>
          <w:szCs w:val="26"/>
        </w:rPr>
      </w:pPr>
    </w:p>
    <w:p w14:paraId="5C9C200D" w14:textId="77BA3262" w:rsidR="001078C2" w:rsidRPr="001078C2" w:rsidRDefault="0050056F" w:rsidP="001078C2">
      <w:pPr>
        <w:jc w:val="both"/>
        <w:rPr>
          <w:rFonts w:ascii="Helvetica" w:eastAsia="Times New Roman" w:hAnsi="Helvetica"/>
          <w:b/>
          <w:bCs/>
          <w:sz w:val="26"/>
          <w:szCs w:val="26"/>
        </w:rPr>
      </w:pPr>
      <w:r>
        <w:rPr>
          <w:rFonts w:ascii="Helvetica" w:eastAsia="Times New Roman" w:hAnsi="Helvetica"/>
          <w:b/>
          <w:bCs/>
          <w:sz w:val="26"/>
          <w:szCs w:val="26"/>
        </w:rPr>
        <w:t>I Sassi</w:t>
      </w:r>
    </w:p>
    <w:p w14:paraId="6C687731" w14:textId="77777777" w:rsidR="0050056F" w:rsidRPr="0050056F" w:rsidRDefault="001078C2" w:rsidP="0050056F">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0050056F" w:rsidRPr="0050056F">
        <w:rPr>
          <w:rFonts w:ascii="Helvetica" w:eastAsia="Times New Roman" w:hAnsi="Helvetica"/>
          <w:b/>
          <w:bCs/>
          <w:sz w:val="26"/>
          <w:szCs w:val="26"/>
        </w:rPr>
        <w:t>Timothee Studio</w:t>
      </w:r>
    </w:p>
    <w:p w14:paraId="7A82B4F0" w14:textId="77777777" w:rsidR="00B307E9" w:rsidRPr="00B307E9" w:rsidRDefault="00B307E9" w:rsidP="00B307E9">
      <w:pPr>
        <w:jc w:val="both"/>
        <w:rPr>
          <w:rFonts w:ascii="Helvetica" w:eastAsia="Times New Roman" w:hAnsi="Helvetica"/>
          <w:bCs/>
          <w:sz w:val="26"/>
          <w:szCs w:val="26"/>
        </w:rPr>
      </w:pPr>
      <w:r w:rsidRPr="00B307E9">
        <w:rPr>
          <w:rFonts w:ascii="Helvetica" w:eastAsia="Times New Roman" w:hAnsi="Helvetica"/>
          <w:bCs/>
          <w:sz w:val="26"/>
          <w:szCs w:val="26"/>
        </w:rPr>
        <w:t xml:space="preserve">Ispirata ai Sassi di Matera in calcarenite (roccia sedimentaria tenera modellata negli anni dall’acqua ed erosa dal vento) e connotata da linee morbide e organiche, la collezione I Sassi è composta da più elementi imbottiti dalle linee “curvy” pensati sia per favorire la conversazione che per rendere confortevoli i momenti di intimità domestica. Le diverse tipologie di seduta disponibili e alcuni pezzi “speciali” possono vivere singolarmente o essere abbinati tra loro in infinite composizioni. Completano la collezione quattro tipologie di tavolini nelle finiture laccato bianco, noce canaletto o laccato rosa, che si contrappongono nelle forme squadrate e razionali a quelle tonde e armoniose dei moduli imbottiti. Anche i tavolini possono essere accostati in un suggestivo sistema di incastri. </w:t>
      </w:r>
    </w:p>
    <w:p w14:paraId="75A0D8F8" w14:textId="77777777" w:rsidR="0077184A" w:rsidRPr="0050056F" w:rsidRDefault="0077184A" w:rsidP="0050056F">
      <w:pPr>
        <w:jc w:val="both"/>
        <w:rPr>
          <w:rFonts w:ascii="Helvetica" w:eastAsia="Times New Roman" w:hAnsi="Helvetica"/>
          <w:bCs/>
          <w:sz w:val="26"/>
          <w:szCs w:val="26"/>
        </w:rPr>
      </w:pPr>
    </w:p>
    <w:p w14:paraId="59BB555B" w14:textId="77777777" w:rsidR="00075CDF" w:rsidRDefault="00075CDF" w:rsidP="001078C2">
      <w:pPr>
        <w:jc w:val="both"/>
        <w:rPr>
          <w:rFonts w:ascii="Helvetica" w:hAnsi="Helvetica"/>
          <w:sz w:val="26"/>
          <w:szCs w:val="26"/>
        </w:rPr>
      </w:pPr>
    </w:p>
    <w:p w14:paraId="10431DA1" w14:textId="77777777" w:rsidR="0077184A" w:rsidRPr="001078C2" w:rsidRDefault="0077184A" w:rsidP="0077184A">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79D47683" w14:textId="77777777" w:rsidR="0077184A" w:rsidRPr="001078C2" w:rsidRDefault="0077184A" w:rsidP="0077184A">
      <w:pPr>
        <w:jc w:val="both"/>
        <w:rPr>
          <w:rFonts w:ascii="Helvetica" w:eastAsia="Times New Roman" w:hAnsi="Helvetica"/>
          <w:b/>
          <w:bCs/>
          <w:sz w:val="26"/>
          <w:szCs w:val="26"/>
        </w:rPr>
      </w:pPr>
    </w:p>
    <w:p w14:paraId="66D3754D" w14:textId="77777777" w:rsidR="0077184A" w:rsidRPr="001078C2" w:rsidRDefault="0077184A" w:rsidP="0077184A">
      <w:pPr>
        <w:jc w:val="both"/>
        <w:rPr>
          <w:rFonts w:ascii="Helvetica" w:eastAsia="Times New Roman" w:hAnsi="Helvetica"/>
          <w:b/>
          <w:bCs/>
          <w:sz w:val="26"/>
          <w:szCs w:val="26"/>
        </w:rPr>
      </w:pPr>
      <w:r>
        <w:rPr>
          <w:rFonts w:ascii="Helvetica" w:eastAsia="Times New Roman" w:hAnsi="Helvetica"/>
          <w:b/>
          <w:bCs/>
          <w:sz w:val="26"/>
          <w:szCs w:val="26"/>
        </w:rPr>
        <w:t>I Sassi</w:t>
      </w:r>
    </w:p>
    <w:p w14:paraId="2242D3B1" w14:textId="3832B970" w:rsidR="00B87FC2" w:rsidRPr="0077184A" w:rsidRDefault="0077184A" w:rsidP="0077184A">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Pr="0050056F">
        <w:rPr>
          <w:rFonts w:ascii="Helvetica" w:eastAsia="Times New Roman" w:hAnsi="Helvetica"/>
          <w:b/>
          <w:bCs/>
          <w:sz w:val="26"/>
          <w:szCs w:val="26"/>
        </w:rPr>
        <w:t>Timothee Studio</w:t>
      </w:r>
    </w:p>
    <w:p w14:paraId="3AA33DF0" w14:textId="77777777" w:rsidR="00B307E9" w:rsidRPr="00B307E9" w:rsidRDefault="00B307E9" w:rsidP="00B307E9">
      <w:pPr>
        <w:jc w:val="both"/>
        <w:rPr>
          <w:rFonts w:ascii="Helvetica" w:eastAsia="Times New Roman" w:hAnsi="Helvetica" w:cs="Helvetica"/>
          <w:sz w:val="26"/>
          <w:szCs w:val="26"/>
          <w:lang w:val="en-GB" w:bidi="en-GB"/>
        </w:rPr>
      </w:pPr>
      <w:r w:rsidRPr="00B307E9">
        <w:rPr>
          <w:rFonts w:ascii="Helvetica" w:eastAsia="Times New Roman" w:hAnsi="Helvetica" w:cs="Helvetica"/>
          <w:sz w:val="26"/>
          <w:szCs w:val="26"/>
          <w:lang w:val="en-GB" w:bidi="en-GB"/>
        </w:rPr>
        <w:t xml:space="preserve">Inspired on Matera’s famous limestone Sassi (a soft sedimentary rock shaped over time by water and eroded by the wind) and connoted by sinuous and organic lines, it is composed by several upholstered elements with “curvy” lines conceived to both further conversation and increase comfort during our private moments at home. The different types of seating solutions available and a series of “special” pieces can either work separately or be combined between them in countless compositions. The collection is completed by four types of side tables in the finishes lacquered white, canaletto walnut, or lacquered pink, whose squared and rational shapes create a pleasant contrast with the round and harmonious lines of the upholstered pieces. Also the side tables can be combined in a suggestive system of joints. </w:t>
      </w:r>
    </w:p>
    <w:p w14:paraId="53F612FA" w14:textId="581BB95E" w:rsidR="00B87FC2" w:rsidRPr="00B307E9" w:rsidRDefault="00B87FC2" w:rsidP="00B307E9">
      <w:pPr>
        <w:jc w:val="both"/>
        <w:rPr>
          <w:rFonts w:ascii="Helvetica" w:hAnsi="Helvetica"/>
          <w:sz w:val="26"/>
          <w:szCs w:val="26"/>
          <w:lang w:val="en-GB"/>
        </w:rPr>
      </w:pPr>
    </w:p>
    <w:sectPr w:rsidR="00B87FC2" w:rsidRPr="00B307E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2"/>
    <w:rsid w:val="00075CDF"/>
    <w:rsid w:val="000A78A9"/>
    <w:rsid w:val="001078C2"/>
    <w:rsid w:val="00257075"/>
    <w:rsid w:val="0034379E"/>
    <w:rsid w:val="00481725"/>
    <w:rsid w:val="0050056F"/>
    <w:rsid w:val="0077184A"/>
    <w:rsid w:val="00B307E9"/>
    <w:rsid w:val="00B87F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F210E5"/>
  <w15:chartTrackingRefBased/>
  <w15:docId w15:val="{E2E40F79-EB13-7D42-8252-3E9CF926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8C2"/>
    <w:pPr>
      <w:widowControl w:val="0"/>
    </w:pPr>
    <w:rPr>
      <w:rFonts w:ascii="Times New Roman" w:eastAsia="SimSun" w:hAnsi="Times New Roman" w:cs="Times New Roman"/>
      <w:kern w:val="1"/>
      <w:sz w:val="20"/>
      <w:szCs w:val="20"/>
      <w:lang w:eastAsia="zh-CN"/>
      <w14:ligatures w14:val="none"/>
    </w:rPr>
  </w:style>
  <w:style w:type="paragraph" w:styleId="Titolo1">
    <w:name w:val="heading 1"/>
    <w:basedOn w:val="Normale"/>
    <w:next w:val="Normale"/>
    <w:link w:val="Titolo1Carattere"/>
    <w:uiPriority w:val="9"/>
    <w:qFormat/>
    <w:rsid w:val="001078C2"/>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1078C2"/>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1078C2"/>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1078C2"/>
    <w:pPr>
      <w:keepNext/>
      <w:keepLines/>
      <w:widowControl/>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olo5">
    <w:name w:val="heading 5"/>
    <w:basedOn w:val="Normale"/>
    <w:next w:val="Normale"/>
    <w:link w:val="Titolo5Carattere"/>
    <w:uiPriority w:val="9"/>
    <w:semiHidden/>
    <w:unhideWhenUsed/>
    <w:qFormat/>
    <w:rsid w:val="001078C2"/>
    <w:pPr>
      <w:keepNext/>
      <w:keepLines/>
      <w:widowControl/>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olo6">
    <w:name w:val="heading 6"/>
    <w:basedOn w:val="Normale"/>
    <w:next w:val="Normale"/>
    <w:link w:val="Titolo6Carattere"/>
    <w:uiPriority w:val="9"/>
    <w:semiHidden/>
    <w:unhideWhenUsed/>
    <w:qFormat/>
    <w:rsid w:val="001078C2"/>
    <w:pPr>
      <w:keepNext/>
      <w:keepLines/>
      <w:widowControl/>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olo7">
    <w:name w:val="heading 7"/>
    <w:basedOn w:val="Normale"/>
    <w:next w:val="Normale"/>
    <w:link w:val="Titolo7Carattere"/>
    <w:uiPriority w:val="9"/>
    <w:semiHidden/>
    <w:unhideWhenUsed/>
    <w:qFormat/>
    <w:rsid w:val="001078C2"/>
    <w:pPr>
      <w:keepNext/>
      <w:keepLines/>
      <w:widowControl/>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olo8">
    <w:name w:val="heading 8"/>
    <w:basedOn w:val="Normale"/>
    <w:next w:val="Normale"/>
    <w:link w:val="Titolo8Carattere"/>
    <w:uiPriority w:val="9"/>
    <w:semiHidden/>
    <w:unhideWhenUsed/>
    <w:qFormat/>
    <w:rsid w:val="001078C2"/>
    <w:pPr>
      <w:keepNext/>
      <w:keepLines/>
      <w:widowControl/>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olo9">
    <w:name w:val="heading 9"/>
    <w:basedOn w:val="Normale"/>
    <w:next w:val="Normale"/>
    <w:link w:val="Titolo9Carattere"/>
    <w:uiPriority w:val="9"/>
    <w:semiHidden/>
    <w:unhideWhenUsed/>
    <w:qFormat/>
    <w:rsid w:val="001078C2"/>
    <w:pPr>
      <w:keepNext/>
      <w:keepLines/>
      <w:widowControl/>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78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078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078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078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078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078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078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078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078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1078C2"/>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1078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078C2"/>
    <w:pPr>
      <w:widowControl/>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1078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078C2"/>
    <w:pPr>
      <w:widowControl/>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zioneCarattere">
    <w:name w:val="Citazione Carattere"/>
    <w:basedOn w:val="Carpredefinitoparagrafo"/>
    <w:link w:val="Citazione"/>
    <w:uiPriority w:val="29"/>
    <w:rsid w:val="001078C2"/>
    <w:rPr>
      <w:i/>
      <w:iCs/>
      <w:color w:val="404040" w:themeColor="text1" w:themeTint="BF"/>
    </w:rPr>
  </w:style>
  <w:style w:type="paragraph" w:styleId="Paragrafoelenco">
    <w:name w:val="List Paragraph"/>
    <w:basedOn w:val="Normale"/>
    <w:uiPriority w:val="34"/>
    <w:qFormat/>
    <w:rsid w:val="001078C2"/>
    <w:pPr>
      <w:widowControl/>
      <w:ind w:left="720"/>
      <w:contextualSpacing/>
    </w:pPr>
    <w:rPr>
      <w:rFonts w:asciiTheme="minorHAnsi" w:eastAsiaTheme="minorHAnsi" w:hAnsiTheme="minorHAnsi" w:cstheme="minorBidi"/>
      <w:kern w:val="2"/>
      <w:sz w:val="24"/>
      <w:szCs w:val="24"/>
      <w:lang w:eastAsia="en-US"/>
      <w14:ligatures w14:val="standardContextual"/>
    </w:rPr>
  </w:style>
  <w:style w:type="character" w:styleId="Enfasiintensa">
    <w:name w:val="Intense Emphasis"/>
    <w:basedOn w:val="Carpredefinitoparagrafo"/>
    <w:uiPriority w:val="21"/>
    <w:qFormat/>
    <w:rsid w:val="001078C2"/>
    <w:rPr>
      <w:i/>
      <w:iCs/>
      <w:color w:val="0F4761" w:themeColor="accent1" w:themeShade="BF"/>
    </w:rPr>
  </w:style>
  <w:style w:type="paragraph" w:styleId="Citazioneintensa">
    <w:name w:val="Intense Quote"/>
    <w:basedOn w:val="Normale"/>
    <w:next w:val="Normale"/>
    <w:link w:val="CitazioneintensaCarattere"/>
    <w:uiPriority w:val="30"/>
    <w:qFormat/>
    <w:rsid w:val="001078C2"/>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zioneintensaCarattere">
    <w:name w:val="Citazione intensa Carattere"/>
    <w:basedOn w:val="Carpredefinitoparagrafo"/>
    <w:link w:val="Citazioneintensa"/>
    <w:uiPriority w:val="30"/>
    <w:rsid w:val="001078C2"/>
    <w:rPr>
      <w:i/>
      <w:iCs/>
      <w:color w:val="0F4761" w:themeColor="accent1" w:themeShade="BF"/>
    </w:rPr>
  </w:style>
  <w:style w:type="character" w:styleId="Riferimentointenso">
    <w:name w:val="Intense Reference"/>
    <w:basedOn w:val="Carpredefinitoparagrafo"/>
    <w:uiPriority w:val="32"/>
    <w:qFormat/>
    <w:rsid w:val="001078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255</Words>
  <Characters>1457</Characters>
  <Application>Microsoft Office Word</Application>
  <DocSecurity>0</DocSecurity>
  <Lines>12</Lines>
  <Paragraphs>3</Paragraphs>
  <ScaleCrop>false</ScaleCrop>
  <Company/>
  <LinksUpToDate>false</LinksUpToDate>
  <CharactersWithSpaces>1709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Racic</dc:creator>
  <cp:keywords/>
  <dc:description/>
  <cp:lastModifiedBy>Monica Racic</cp:lastModifiedBy>
  <cp:revision>5</cp:revision>
  <dcterms:created xsi:type="dcterms:W3CDTF">2024-03-19T11:45:00Z</dcterms:created>
  <dcterms:modified xsi:type="dcterms:W3CDTF">2024-04-12T10:41:00Z</dcterms:modified>
</cp:coreProperties>
</file>